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各病区治疗车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204147C7"/>
    <w:rsid w:val="224C6482"/>
    <w:rsid w:val="2618239A"/>
    <w:rsid w:val="27A90815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9DB520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2024-01-09T03:39:18Z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B2D80BD720FD4CD88E3D93CDE5A33BAC</vt:lpwstr>
  </property>
</Properties>
</file>