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药物、器械临床试验立项、归档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文件夹（盒）要求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一、立项、归档文件夹：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得力型号</w:t>
      </w:r>
      <w:r>
        <w:rPr>
          <w:rFonts w:hint="eastAsia"/>
          <w:sz w:val="30"/>
          <w:szCs w:val="30"/>
          <w:lang w:val="en-US" w:eastAsia="zh-CN"/>
        </w:rPr>
        <w:t>5481，黑色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</w:t>
      </w:r>
      <w:r>
        <w:rPr>
          <w:rFonts w:hint="eastAsia"/>
          <w:b/>
          <w:bCs/>
          <w:sz w:val="30"/>
          <w:szCs w:val="30"/>
          <w:lang w:eastAsia="zh-CN"/>
        </w:rPr>
        <w:t>归档</w:t>
      </w:r>
      <w:r>
        <w:rPr>
          <w:rFonts w:hint="eastAsia"/>
          <w:b/>
          <w:bCs/>
          <w:sz w:val="30"/>
          <w:szCs w:val="30"/>
          <w:lang w:val="en-US" w:eastAsia="zh-CN"/>
        </w:rPr>
        <w:t>文件盒：</w:t>
      </w:r>
    </w:p>
    <w:p>
      <w:pPr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晨光ADM95393（55mm），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黑色</w:t>
      </w:r>
    </w:p>
    <w:p>
      <w:pPr>
        <w:rPr>
          <w:rFonts w:hint="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晨光ADM95392（35mm），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黑色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注意：立项文件夹资料需</w:t>
      </w:r>
      <w:r>
        <w:rPr>
          <w:rFonts w:hint="eastAsia"/>
          <w:b/>
          <w:bCs/>
          <w:sz w:val="30"/>
          <w:szCs w:val="30"/>
          <w:highlight w:val="yellow"/>
          <w:lang w:val="en-US" w:eastAsia="zh-CN"/>
        </w:rPr>
        <w:t>打孔放置</w:t>
      </w:r>
      <w:r>
        <w:rPr>
          <w:rFonts w:hint="eastAsia"/>
          <w:b/>
          <w:bCs/>
          <w:sz w:val="30"/>
          <w:szCs w:val="30"/>
          <w:lang w:val="en-US" w:eastAsia="zh-CN"/>
        </w:rPr>
        <w:t>，使用“数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字索引纸”隔开。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000000"/>
    <w:rsid w:val="12A823ED"/>
    <w:rsid w:val="161557C4"/>
    <w:rsid w:val="1CE41EDC"/>
    <w:rsid w:val="3AB23496"/>
    <w:rsid w:val="569706F4"/>
    <w:rsid w:val="5EFA659D"/>
    <w:rsid w:val="63A44293"/>
    <w:rsid w:val="69E81298"/>
    <w:rsid w:val="71B413D9"/>
    <w:rsid w:val="77462C54"/>
    <w:rsid w:val="77B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2020-07-27T02:29:00Z</dcterms:created>
  <dc:creator>Administrator</dc:creator>
  <cp:lastModifiedBy>机构办</cp:lastModifiedBy>
  <dcterms:modified xsi:type="dcterms:W3CDTF">2024-02-18T02:23:17Z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1E34488F6BD04DB0B73D1B6F0041303A</vt:lpwstr>
  </property>
</Properties>
</file>