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15"/>
        <w:gridCol w:w="1440"/>
        <w:gridCol w:w="16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供应商投标产品提供用户信息表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设备注册名称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设备注册型号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 册 证 号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  造  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 要 用 户（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河北省内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装机时间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中标价格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联系人及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p/>
    <w:p/>
    <w:p/>
    <w:tbl>
      <w:tblPr>
        <w:tblStyle w:val="2"/>
        <w:tblW w:w="93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719"/>
        <w:gridCol w:w="1665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投标产品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配套耗材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/试剂明细表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 册 证 号</w:t>
            </w:r>
          </w:p>
        </w:tc>
        <w:tc>
          <w:tcPr>
            <w:tcW w:w="7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 要 用 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河北省内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进院价格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发票复印件另附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 册 证 号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 要 用 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河北省内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进院价格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发票复印件另附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备注：如无配套耗材</w:t>
      </w:r>
      <w:r>
        <w:rPr>
          <w:rFonts w:hint="eastAsia"/>
          <w:sz w:val="24"/>
          <w:szCs w:val="24"/>
          <w:lang w:val="en-US" w:eastAsia="zh-CN"/>
        </w:rPr>
        <w:t>/试剂，无需填写《投标产品配套耗材/试剂明细表》；</w:t>
      </w:r>
      <w:r>
        <w:rPr>
          <w:rFonts w:hint="eastAsia"/>
          <w:sz w:val="24"/>
          <w:szCs w:val="24"/>
          <w:lang w:eastAsia="zh-CN"/>
        </w:rPr>
        <w:t>如有多个配套耗材</w:t>
      </w:r>
      <w:r>
        <w:rPr>
          <w:rFonts w:hint="eastAsia"/>
          <w:sz w:val="24"/>
          <w:szCs w:val="24"/>
          <w:lang w:val="en-US" w:eastAsia="zh-CN"/>
        </w:rPr>
        <w:t>/试剂，每个耗材/试剂均需填写该表，其配套耗材/试剂发票复印件另附。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DB20F7B"/>
    <w:rsid w:val="28B409B4"/>
    <w:rsid w:val="2EA05EA3"/>
    <w:rsid w:val="306B2C8C"/>
    <w:rsid w:val="363D6807"/>
    <w:rsid w:val="37757EA8"/>
    <w:rsid w:val="3A9B5E78"/>
    <w:rsid w:val="53B833C2"/>
    <w:rsid w:val="664D0C63"/>
    <w:rsid w:val="6D264C17"/>
    <w:rsid w:val="743A45EA"/>
    <w:rsid w:val="74C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3</TotalTime>
  <ScaleCrop>false</ScaleCrop>
  <LinksUpToDate>false</LinksUpToDate>
  <CharactersWithSpaces>154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2020-11-11T05:15:00Z</dcterms:created>
  <dc:creator>Administrator</dc:creator>
  <cp:lastModifiedBy>Blue</cp:lastModifiedBy>
  <cp:lastPrinted>2022-09-14T07:20:00Z</cp:lastPrinted>
  <dcterms:modified xsi:type="dcterms:W3CDTF">2024-02-23T10:02:27Z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013DEA2B5EF84026A469C28DBC335442</vt:lpwstr>
  </property>
</Properties>
</file>